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ind w:firstLine="2232" w:firstLineChars="794"/>
        <w:rPr>
          <w:rFonts w:ascii="黑体" w:hAnsi="黑体" w:eastAsia="黑体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b/>
          <w:sz w:val="28"/>
          <w:szCs w:val="28"/>
          <w:lang w:eastAsia="zh-CN"/>
        </w:rPr>
        <w:t>东南大学国际学生请假申请表</w:t>
      </w:r>
    </w:p>
    <w:p>
      <w:pPr>
        <w:tabs>
          <w:tab w:val="left" w:pos="6096"/>
        </w:tabs>
        <w:ind w:firstLine="1248" w:firstLineChars="444"/>
        <w:rPr>
          <w:rFonts w:ascii="High Tower Text" w:hAnsi="High Tower Text" w:eastAsia="黑体"/>
          <w:b/>
          <w:bCs w:val="0"/>
          <w:sz w:val="28"/>
          <w:szCs w:val="28"/>
          <w:lang w:eastAsia="zh-CN"/>
        </w:rPr>
      </w:pPr>
      <w:r>
        <w:rPr>
          <w:rFonts w:ascii="High Tower Text" w:hAnsi="High Tower Text" w:eastAsia="黑体"/>
          <w:b/>
          <w:bCs w:val="0"/>
          <w:sz w:val="28"/>
          <w:szCs w:val="28"/>
          <w:lang w:eastAsia="zh-CN"/>
        </w:rPr>
        <w:t>Leave Application Form Southeast University</w:t>
      </w:r>
    </w:p>
    <w:tbl>
      <w:tblPr>
        <w:tblStyle w:val="17"/>
        <w:tblW w:w="9666" w:type="dxa"/>
        <w:tblInd w:w="-743" w:type="dxa"/>
        <w:tblBorders>
          <w:top w:val="double" w:color="3F3F3F" w:themeColor="text1" w:themeTint="BF" w:sz="2" w:space="0"/>
          <w:left w:val="double" w:color="3F3F3F" w:themeColor="text1" w:themeTint="BF" w:sz="2" w:space="0"/>
          <w:bottom w:val="double" w:color="3F3F3F" w:themeColor="text1" w:themeTint="BF" w:sz="2" w:space="0"/>
          <w:right w:val="double" w:color="3F3F3F" w:themeColor="text1" w:themeTint="BF" w:sz="2" w:space="0"/>
          <w:insideH w:val="double" w:color="3F3F3F" w:themeColor="text1" w:themeTint="BF" w:sz="2" w:space="0"/>
          <w:insideV w:val="double" w:color="3F3F3F" w:themeColor="text1" w:themeTint="BF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4"/>
        <w:gridCol w:w="1857"/>
        <w:gridCol w:w="2268"/>
        <w:gridCol w:w="2127"/>
      </w:tblGrid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 xml:space="preserve">英文名 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N</w:t>
            </w:r>
            <w:r>
              <w:rPr>
                <w:rFonts w:ascii="仿宋" w:hAnsi="仿宋" w:eastAsia="仿宋"/>
                <w:b/>
                <w:sz w:val="21"/>
                <w:szCs w:val="21"/>
              </w:rPr>
              <w:t>ame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in English</w:t>
            </w:r>
          </w:p>
        </w:tc>
        <w:tc>
          <w:tcPr>
            <w:tcW w:w="185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中文名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Name in Chinese</w:t>
            </w:r>
          </w:p>
        </w:tc>
        <w:tc>
          <w:tcPr>
            <w:tcW w:w="2268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一卡通号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Student Card Number</w:t>
            </w:r>
          </w:p>
        </w:tc>
        <w:tc>
          <w:tcPr>
            <w:tcW w:w="212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国籍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Nationality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3414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5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学生类别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Undergraduate/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Master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PhD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/Other</w:t>
            </w:r>
          </w:p>
        </w:tc>
        <w:tc>
          <w:tcPr>
            <w:tcW w:w="185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专业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Major</w:t>
            </w:r>
          </w:p>
        </w:tc>
        <w:tc>
          <w:tcPr>
            <w:tcW w:w="2268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导师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Supervisor</w:t>
            </w:r>
          </w:p>
        </w:tc>
        <w:tc>
          <w:tcPr>
            <w:tcW w:w="212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经费办法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Source of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F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unding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414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5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学生邮箱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E-mail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</w:p>
        </w:tc>
        <w:tc>
          <w:tcPr>
            <w:tcW w:w="185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微信号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WeChat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Account</w:t>
            </w:r>
          </w:p>
        </w:tc>
        <w:tc>
          <w:tcPr>
            <w:tcW w:w="2268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联系电话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Mobile Number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</w:p>
        </w:tc>
        <w:tc>
          <w:tcPr>
            <w:tcW w:w="2127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紧急联系人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sz w:val="21"/>
                <w:szCs w:val="21"/>
              </w:rPr>
              <w:t xml:space="preserve">Emergency 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C</w:t>
            </w:r>
            <w:r>
              <w:rPr>
                <w:rFonts w:ascii="仿宋" w:hAnsi="仿宋" w:eastAsia="仿宋"/>
                <w:b/>
                <w:sz w:val="21"/>
                <w:szCs w:val="21"/>
              </w:rPr>
              <w:t>ontact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3414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185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268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  <w:tc>
          <w:tcPr>
            <w:tcW w:w="2127" w:type="dxa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请假</w:t>
            </w: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原因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Reasons for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Leave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62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请假时间和前往地点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A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bsence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P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eriod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val="en-US" w:eastAsia="zh-CN"/>
              </w:rPr>
              <w:t xml:space="preserve"> &amp;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D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estination</w:t>
            </w:r>
          </w:p>
        </w:tc>
        <w:tc>
          <w:tcPr>
            <w:tcW w:w="62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i/>
                <w:sz w:val="21"/>
                <w:szCs w:val="21"/>
                <w:lang w:eastAsia="zh-CN"/>
              </w:rPr>
              <w:t>Step 1：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教学院系教务员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/研究生导师和研秘/汉语中心审批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Approval from Teaching Dept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 /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Graduate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 Supervisor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&amp; Graduate 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S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ecretary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Chinese Center  </w:t>
            </w:r>
          </w:p>
        </w:tc>
        <w:tc>
          <w:tcPr>
            <w:tcW w:w="62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i/>
                <w:sz w:val="21"/>
                <w:szCs w:val="21"/>
                <w:lang w:eastAsia="zh-CN"/>
              </w:rPr>
              <w:t>Step 2：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海外教育学院教务办公室意见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Approval from Teaching Affairs Office of CIS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 (RM403)</w:t>
            </w:r>
          </w:p>
        </w:tc>
        <w:tc>
          <w:tcPr>
            <w:tcW w:w="62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3414" w:type="dxa"/>
            <w:shd w:val="pct10" w:color="auto" w:fill="auto"/>
          </w:tcPr>
          <w:p>
            <w:pPr>
              <w:rPr>
                <w:rFonts w:ascii="仿宋" w:hAnsi="仿宋" w:eastAsia="仿宋"/>
                <w:b/>
                <w:i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i/>
                <w:sz w:val="21"/>
                <w:szCs w:val="21"/>
                <w:lang w:eastAsia="zh-CN"/>
              </w:rPr>
              <w:t>Step 3：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留学生办意见</w:t>
            </w:r>
          </w:p>
          <w:p>
            <w:pP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>Approval from Int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l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 xml:space="preserve">Students </w:t>
            </w:r>
            <w:r>
              <w:rPr>
                <w:rFonts w:hint="eastAsia" w:ascii="仿宋" w:hAnsi="仿宋" w:eastAsia="仿宋"/>
                <w:b/>
                <w:sz w:val="21"/>
                <w:szCs w:val="21"/>
                <w:lang w:eastAsia="zh-CN"/>
              </w:rPr>
              <w:t xml:space="preserve">Office </w:t>
            </w:r>
            <w:r>
              <w:rPr>
                <w:rFonts w:ascii="仿宋" w:hAnsi="仿宋" w:eastAsia="仿宋"/>
                <w:b/>
                <w:sz w:val="21"/>
                <w:szCs w:val="21"/>
                <w:lang w:eastAsia="zh-CN"/>
              </w:rPr>
              <w:t>(ISO, RM302)</w:t>
            </w:r>
          </w:p>
        </w:tc>
        <w:tc>
          <w:tcPr>
            <w:tcW w:w="62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</w:rPr>
            </w:pPr>
          </w:p>
        </w:tc>
      </w:tr>
    </w:tbl>
    <w:p>
      <w:pPr>
        <w:rPr>
          <w:rFonts w:ascii="Ebrima" w:hAnsi="Ebrima" w:eastAsia="仿宋"/>
          <w:b/>
          <w:sz w:val="21"/>
          <w:szCs w:val="21"/>
          <w:lang w:eastAsia="zh-CN"/>
        </w:rPr>
      </w:pPr>
      <w:r>
        <w:rPr>
          <w:rFonts w:ascii="Ebrima" w:hAnsi="Ebrima" w:eastAsia="仿宋"/>
          <w:b/>
          <w:sz w:val="21"/>
          <w:szCs w:val="21"/>
          <w:lang w:eastAsia="zh-CN"/>
        </w:rPr>
        <w:t>Applicant's additional commitment</w:t>
      </w:r>
    </w:p>
    <w:p>
      <w:pPr>
        <w:ind w:left="-480" w:leftChars="-200" w:right="-197" w:rightChars="-82" w:firstLine="0" w:firstLineChars="0"/>
        <w:rPr>
          <w:rFonts w:ascii="Ebrima" w:hAnsi="Ebrima" w:eastAsia="仿宋"/>
          <w:bCs/>
          <w:i/>
          <w:iCs/>
          <w:sz w:val="21"/>
          <w:szCs w:val="21"/>
          <w:lang w:eastAsia="zh-CN"/>
        </w:rPr>
      </w:pP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I promise to return on time and report to ISO after arrival. If not, my student status in SEU could be canceled. I take full responsibility </w:t>
      </w:r>
      <w:r>
        <w:rPr>
          <w:rFonts w:hint="eastAsia" w:ascii="Ebrima" w:hAnsi="Ebrima" w:eastAsia="仿宋"/>
          <w:bCs/>
          <w:i/>
          <w:iCs/>
          <w:sz w:val="21"/>
          <w:szCs w:val="21"/>
          <w:lang w:eastAsia="zh-CN"/>
        </w:rPr>
        <w:t>to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 keep my phone and email always </w:t>
      </w:r>
      <w:r>
        <w:rPr>
          <w:rFonts w:hint="eastAsia" w:ascii="Ebrima" w:hAnsi="Ebrima" w:eastAsia="仿宋"/>
          <w:bCs/>
          <w:i/>
          <w:iCs/>
          <w:sz w:val="21"/>
          <w:szCs w:val="21"/>
          <w:lang w:eastAsia="zh-CN"/>
        </w:rPr>
        <w:t>available.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 </w:t>
      </w:r>
      <w:bookmarkStart w:id="0" w:name="_GoBack"/>
      <w:bookmarkEnd w:id="0"/>
    </w:p>
    <w:p>
      <w:pPr>
        <w:ind w:left="-480" w:leftChars="-200" w:right="-197" w:rightChars="-82" w:firstLine="0" w:firstLineChars="0"/>
        <w:rPr>
          <w:rFonts w:hint="default" w:ascii="Ebrima" w:hAnsi="Ebrima" w:eastAsia="仿宋"/>
          <w:bCs/>
          <w:i/>
          <w:iCs/>
          <w:sz w:val="21"/>
          <w:szCs w:val="21"/>
          <w:lang w:val="en-US" w:eastAsia="zh-CN"/>
        </w:rPr>
      </w:pP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>I understand l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eave </w:t>
      </w: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>up to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 15 days</w:t>
      </w: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 xml:space="preserve"> 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for </w:t>
      </w: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>personal reason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 will be deducted </w:t>
      </w: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>this whole</w:t>
      </w:r>
      <w:r>
        <w:rPr>
          <w:rFonts w:ascii="Ebrima" w:hAnsi="Ebrima" w:eastAsia="仿宋"/>
          <w:bCs/>
          <w:i/>
          <w:iCs/>
          <w:sz w:val="21"/>
          <w:szCs w:val="21"/>
          <w:lang w:eastAsia="zh-CN"/>
        </w:rPr>
        <w:t xml:space="preserve"> month</w:t>
      </w:r>
      <w:r>
        <w:rPr>
          <w:rFonts w:hint="eastAsia" w:ascii="Ebrima" w:hAnsi="Ebrima" w:eastAsia="仿宋"/>
          <w:bCs/>
          <w:i/>
          <w:iCs/>
          <w:sz w:val="21"/>
          <w:szCs w:val="21"/>
          <w:lang w:val="en-US" w:eastAsia="zh-CN"/>
        </w:rPr>
        <w:t xml:space="preserve"> stipend.</w:t>
      </w:r>
    </w:p>
    <w:p>
      <w:pPr>
        <w:spacing w:line="300" w:lineRule="exact"/>
        <w:ind w:firstLine="4394" w:firstLineChars="1831"/>
        <w:rPr>
          <w:rFonts w:hint="eastAsia" w:ascii="华文楷体" w:hAnsi="华文楷体" w:eastAsia="华文楷体" w:cs="华文楷体"/>
          <w:lang w:eastAsia="zh-CN"/>
        </w:rPr>
      </w:pPr>
    </w:p>
    <w:p>
      <w:pPr>
        <w:spacing w:line="300" w:lineRule="exact"/>
        <w:ind w:firstLine="4394" w:firstLineChars="1831"/>
        <w:rPr>
          <w:rFonts w:hint="eastAsia" w:ascii="华文楷体" w:hAnsi="华文楷体" w:eastAsia="华文楷体" w:cs="华文楷体"/>
          <w:lang w:eastAsia="zh-CN"/>
        </w:rPr>
      </w:pPr>
      <w:r>
        <w:rPr>
          <w:rFonts w:hint="eastAsia" w:ascii="华文楷体" w:hAnsi="华文楷体" w:eastAsia="华文楷体" w:cs="华文楷体"/>
          <w:lang w:eastAsia="zh-CN"/>
        </w:rPr>
        <w:t>申请人Applicant S</w:t>
      </w:r>
      <w:r>
        <w:rPr>
          <w:rFonts w:hint="eastAsia" w:ascii="华文楷体" w:hAnsi="华文楷体" w:eastAsia="华文楷体" w:cs="华文楷体"/>
        </w:rPr>
        <w:t>ignature</w:t>
      </w:r>
      <w:r>
        <w:rPr>
          <w:rFonts w:hint="eastAsia" w:ascii="华文楷体" w:hAnsi="华文楷体" w:eastAsia="华文楷体" w:cs="华文楷体"/>
          <w:lang w:eastAsia="zh-CN"/>
        </w:rPr>
        <w:t>：</w:t>
      </w:r>
    </w:p>
    <w:p>
      <w:pPr>
        <w:spacing w:line="300" w:lineRule="exact"/>
        <w:ind w:firstLine="4394" w:firstLineChars="1831"/>
        <w:rPr>
          <w:rFonts w:hint="eastAsia" w:ascii="华文楷体" w:hAnsi="华文楷体" w:eastAsia="华文楷体" w:cs="华文楷体"/>
          <w:lang w:eastAsia="zh-CN"/>
        </w:rPr>
      </w:pPr>
      <w:r>
        <w:rPr>
          <w:rFonts w:hint="eastAsia" w:ascii="华文楷体" w:hAnsi="华文楷体" w:eastAsia="华文楷体" w:cs="华文楷体"/>
          <w:lang w:eastAsia="zh-CN"/>
        </w:rPr>
        <w:t>申请时间Date：</w:t>
      </w:r>
    </w:p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igh Tower Text">
    <w:altName w:val="Palatino Linotype"/>
    <w:panose1 w:val="02040502050506030303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Gilro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lang w:eastAsia="zh-CN"/>
      </w:rPr>
    </w:pPr>
    <w:r>
      <w:rPr>
        <w:rFonts w:hint="eastAsia"/>
        <w:lang w:eastAsia="zh-CN"/>
      </w:rPr>
      <w:t>制表单位：东南大学海外教育学院         Tel：0086-25-83792797          Email：cis@pub.seu.edu.cn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Yjg4ZWRlZGVjN2JiMGM4NWI2MTgwZjAzMDYxNTIifQ=="/>
  </w:docVars>
  <w:rsids>
    <w:rsidRoot w:val="00321E51"/>
    <w:rsid w:val="00054880"/>
    <w:rsid w:val="00072B84"/>
    <w:rsid w:val="000907E2"/>
    <w:rsid w:val="000B1F7E"/>
    <w:rsid w:val="000D07EE"/>
    <w:rsid w:val="000D6962"/>
    <w:rsid w:val="000E58F3"/>
    <w:rsid w:val="000F5BD7"/>
    <w:rsid w:val="00103FC2"/>
    <w:rsid w:val="00104E2A"/>
    <w:rsid w:val="00134ECF"/>
    <w:rsid w:val="001528F7"/>
    <w:rsid w:val="001542DF"/>
    <w:rsid w:val="001766CC"/>
    <w:rsid w:val="00195FB7"/>
    <w:rsid w:val="001D7D0E"/>
    <w:rsid w:val="001F697B"/>
    <w:rsid w:val="002101B3"/>
    <w:rsid w:val="002114B8"/>
    <w:rsid w:val="002336A9"/>
    <w:rsid w:val="0023637B"/>
    <w:rsid w:val="0027785B"/>
    <w:rsid w:val="00292B65"/>
    <w:rsid w:val="002C586F"/>
    <w:rsid w:val="002D0A2B"/>
    <w:rsid w:val="00307685"/>
    <w:rsid w:val="00315A3D"/>
    <w:rsid w:val="003177A0"/>
    <w:rsid w:val="003217DA"/>
    <w:rsid w:val="00321E51"/>
    <w:rsid w:val="00357AE1"/>
    <w:rsid w:val="00357C00"/>
    <w:rsid w:val="00375661"/>
    <w:rsid w:val="00394746"/>
    <w:rsid w:val="003A668A"/>
    <w:rsid w:val="003A73F3"/>
    <w:rsid w:val="003C336A"/>
    <w:rsid w:val="003F0E7E"/>
    <w:rsid w:val="003F3C89"/>
    <w:rsid w:val="00410BA5"/>
    <w:rsid w:val="0042343D"/>
    <w:rsid w:val="00426C78"/>
    <w:rsid w:val="00427570"/>
    <w:rsid w:val="00476549"/>
    <w:rsid w:val="004815FE"/>
    <w:rsid w:val="0048367A"/>
    <w:rsid w:val="00486665"/>
    <w:rsid w:val="004B2EA9"/>
    <w:rsid w:val="004B6A0B"/>
    <w:rsid w:val="004B6C99"/>
    <w:rsid w:val="004D2D71"/>
    <w:rsid w:val="004D7F2A"/>
    <w:rsid w:val="004E097A"/>
    <w:rsid w:val="004F0633"/>
    <w:rsid w:val="00523D4C"/>
    <w:rsid w:val="005267C2"/>
    <w:rsid w:val="00537ED3"/>
    <w:rsid w:val="005536C7"/>
    <w:rsid w:val="00557279"/>
    <w:rsid w:val="005A0403"/>
    <w:rsid w:val="005A2CC1"/>
    <w:rsid w:val="005F2523"/>
    <w:rsid w:val="00617BAF"/>
    <w:rsid w:val="00623ED9"/>
    <w:rsid w:val="0063096A"/>
    <w:rsid w:val="00672BD5"/>
    <w:rsid w:val="006C6611"/>
    <w:rsid w:val="006D77C8"/>
    <w:rsid w:val="00722EB4"/>
    <w:rsid w:val="00724523"/>
    <w:rsid w:val="007270A9"/>
    <w:rsid w:val="007311EB"/>
    <w:rsid w:val="007368B2"/>
    <w:rsid w:val="0074570A"/>
    <w:rsid w:val="007856AA"/>
    <w:rsid w:val="00786A20"/>
    <w:rsid w:val="007B5202"/>
    <w:rsid w:val="007C172B"/>
    <w:rsid w:val="007C3259"/>
    <w:rsid w:val="007C58B9"/>
    <w:rsid w:val="008416AF"/>
    <w:rsid w:val="00857663"/>
    <w:rsid w:val="00857FF8"/>
    <w:rsid w:val="00865D86"/>
    <w:rsid w:val="0087766F"/>
    <w:rsid w:val="00884A19"/>
    <w:rsid w:val="00892C45"/>
    <w:rsid w:val="0089391D"/>
    <w:rsid w:val="008D517F"/>
    <w:rsid w:val="0092382D"/>
    <w:rsid w:val="009425BC"/>
    <w:rsid w:val="009455A0"/>
    <w:rsid w:val="00951DF2"/>
    <w:rsid w:val="00956D6E"/>
    <w:rsid w:val="00957BBD"/>
    <w:rsid w:val="00962EDF"/>
    <w:rsid w:val="00975028"/>
    <w:rsid w:val="009920FF"/>
    <w:rsid w:val="009A2726"/>
    <w:rsid w:val="009C008A"/>
    <w:rsid w:val="009C1936"/>
    <w:rsid w:val="009C20A1"/>
    <w:rsid w:val="00A057EE"/>
    <w:rsid w:val="00A4187F"/>
    <w:rsid w:val="00A425E3"/>
    <w:rsid w:val="00A6085A"/>
    <w:rsid w:val="00A6324B"/>
    <w:rsid w:val="00A83F4B"/>
    <w:rsid w:val="00A9422A"/>
    <w:rsid w:val="00AC7A26"/>
    <w:rsid w:val="00AD00D1"/>
    <w:rsid w:val="00AE45EA"/>
    <w:rsid w:val="00AE7AF4"/>
    <w:rsid w:val="00B04239"/>
    <w:rsid w:val="00B219CB"/>
    <w:rsid w:val="00B428D2"/>
    <w:rsid w:val="00B575B7"/>
    <w:rsid w:val="00B66043"/>
    <w:rsid w:val="00B66168"/>
    <w:rsid w:val="00BC7F4F"/>
    <w:rsid w:val="00BE5080"/>
    <w:rsid w:val="00C00C3E"/>
    <w:rsid w:val="00C039D6"/>
    <w:rsid w:val="00C238BA"/>
    <w:rsid w:val="00C24377"/>
    <w:rsid w:val="00C2634E"/>
    <w:rsid w:val="00C80E51"/>
    <w:rsid w:val="00C83A84"/>
    <w:rsid w:val="00C90EB4"/>
    <w:rsid w:val="00C951B1"/>
    <w:rsid w:val="00CA0F42"/>
    <w:rsid w:val="00CC1722"/>
    <w:rsid w:val="00CC36A6"/>
    <w:rsid w:val="00D22E7A"/>
    <w:rsid w:val="00D307DF"/>
    <w:rsid w:val="00D434F3"/>
    <w:rsid w:val="00D7509E"/>
    <w:rsid w:val="00D80213"/>
    <w:rsid w:val="00DC6364"/>
    <w:rsid w:val="00DD4D99"/>
    <w:rsid w:val="00DD6A05"/>
    <w:rsid w:val="00DF27E8"/>
    <w:rsid w:val="00E13F30"/>
    <w:rsid w:val="00E43AC4"/>
    <w:rsid w:val="00E52A96"/>
    <w:rsid w:val="00E76759"/>
    <w:rsid w:val="00E97B7B"/>
    <w:rsid w:val="00ED4CC3"/>
    <w:rsid w:val="00ED5BA2"/>
    <w:rsid w:val="00EE5B7A"/>
    <w:rsid w:val="00EE7B8A"/>
    <w:rsid w:val="00EF52FD"/>
    <w:rsid w:val="00F15E8C"/>
    <w:rsid w:val="00F53253"/>
    <w:rsid w:val="00F742E6"/>
    <w:rsid w:val="00F911A6"/>
    <w:rsid w:val="00F976D5"/>
    <w:rsid w:val="00FC7638"/>
    <w:rsid w:val="00FD3A43"/>
    <w:rsid w:val="00FD4D28"/>
    <w:rsid w:val="00FE1BD5"/>
    <w:rsid w:val="08E25FED"/>
    <w:rsid w:val="0DA9532B"/>
    <w:rsid w:val="11335BD1"/>
    <w:rsid w:val="15D13671"/>
    <w:rsid w:val="1E563F0A"/>
    <w:rsid w:val="1E58492F"/>
    <w:rsid w:val="26DE5BEE"/>
    <w:rsid w:val="2A21651D"/>
    <w:rsid w:val="2BB25D96"/>
    <w:rsid w:val="337670DE"/>
    <w:rsid w:val="3AAD5BAB"/>
    <w:rsid w:val="3AFF67A8"/>
    <w:rsid w:val="45A32084"/>
    <w:rsid w:val="5C7F0CFE"/>
    <w:rsid w:val="684242F9"/>
    <w:rsid w:val="68923B67"/>
    <w:rsid w:val="6D5910F7"/>
    <w:rsid w:val="700E441B"/>
    <w:rsid w:val="70700C31"/>
    <w:rsid w:val="7A4F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autoRedefine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0"/>
    <w:autoRedefine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autoRedefine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5">
    <w:name w:val="Title"/>
    <w:basedOn w:val="1"/>
    <w:next w:val="1"/>
    <w:link w:val="32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table" w:styleId="17">
    <w:name w:val="Table Grid"/>
    <w:basedOn w:val="1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页眉 字符"/>
    <w:basedOn w:val="18"/>
    <w:link w:val="13"/>
    <w:autoRedefine/>
    <w:qFormat/>
    <w:uiPriority w:val="99"/>
    <w:rPr>
      <w:sz w:val="18"/>
      <w:szCs w:val="18"/>
    </w:rPr>
  </w:style>
  <w:style w:type="character" w:customStyle="1" w:styleId="22">
    <w:name w:val="页脚 字符"/>
    <w:basedOn w:val="18"/>
    <w:link w:val="12"/>
    <w:qFormat/>
    <w:uiPriority w:val="99"/>
    <w:rPr>
      <w:sz w:val="18"/>
      <w:szCs w:val="18"/>
    </w:rPr>
  </w:style>
  <w:style w:type="character" w:customStyle="1" w:styleId="23">
    <w:name w:val="标题 1 字符"/>
    <w:basedOn w:val="18"/>
    <w:link w:val="2"/>
    <w:autoRedefine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4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5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6">
    <w:name w:val="标题 4 字符"/>
    <w:basedOn w:val="18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7">
    <w:name w:val="标题 5 字符"/>
    <w:basedOn w:val="18"/>
    <w:link w:val="6"/>
    <w:autoRedefine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8">
    <w:name w:val="标题 6 字符"/>
    <w:basedOn w:val="18"/>
    <w:link w:val="7"/>
    <w:semiHidden/>
    <w:qFormat/>
    <w:uiPriority w:val="9"/>
    <w:rPr>
      <w:rFonts w:cstheme="majorBidi"/>
      <w:b/>
      <w:bCs/>
    </w:rPr>
  </w:style>
  <w:style w:type="character" w:customStyle="1" w:styleId="29">
    <w:name w:val="标题 7 字符"/>
    <w:basedOn w:val="18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30">
    <w:name w:val="标题 8 字符"/>
    <w:basedOn w:val="18"/>
    <w:link w:val="9"/>
    <w:autoRedefine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1">
    <w:name w:val="标题 9 字符"/>
    <w:basedOn w:val="18"/>
    <w:link w:val="10"/>
    <w:autoRedefine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2">
    <w:name w:val="标题 字符"/>
    <w:basedOn w:val="18"/>
    <w:link w:val="15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3">
    <w:name w:val="副标题 字符"/>
    <w:basedOn w:val="18"/>
    <w:link w:val="14"/>
    <w:autoRedefine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34">
    <w:name w:val="No Spacing"/>
    <w:basedOn w:val="1"/>
    <w:qFormat/>
    <w:uiPriority w:val="1"/>
    <w:rPr>
      <w:szCs w:val="32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rPr>
      <w:i/>
    </w:rPr>
  </w:style>
  <w:style w:type="character" w:customStyle="1" w:styleId="37">
    <w:name w:val="引用 字符"/>
    <w:basedOn w:val="18"/>
    <w:link w:val="36"/>
    <w:autoRedefine/>
    <w:qFormat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autoRedefine/>
    <w:qFormat/>
    <w:uiPriority w:val="30"/>
    <w:pPr>
      <w:ind w:left="720" w:right="720"/>
    </w:pPr>
    <w:rPr>
      <w:b/>
      <w:i/>
      <w:szCs w:val="22"/>
    </w:rPr>
  </w:style>
  <w:style w:type="character" w:customStyle="1" w:styleId="39">
    <w:name w:val="明显引用 字符"/>
    <w:basedOn w:val="18"/>
    <w:link w:val="38"/>
    <w:autoRedefine/>
    <w:qFormat/>
    <w:uiPriority w:val="30"/>
    <w:rPr>
      <w:b/>
      <w:i/>
      <w:sz w:val="24"/>
    </w:rPr>
  </w:style>
  <w:style w:type="character" w:customStyle="1" w:styleId="40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1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2">
    <w:name w:val="不明显参考1"/>
    <w:basedOn w:val="18"/>
    <w:autoRedefine/>
    <w:qFormat/>
    <w:uiPriority w:val="31"/>
    <w:rPr>
      <w:sz w:val="24"/>
      <w:szCs w:val="24"/>
      <w:u w:val="single"/>
    </w:rPr>
  </w:style>
  <w:style w:type="character" w:customStyle="1" w:styleId="43">
    <w:name w:val="明显参考1"/>
    <w:basedOn w:val="18"/>
    <w:qFormat/>
    <w:uiPriority w:val="32"/>
    <w:rPr>
      <w:b/>
      <w:sz w:val="24"/>
      <w:u w:val="single"/>
    </w:rPr>
  </w:style>
  <w:style w:type="character" w:customStyle="1" w:styleId="44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标题1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5C7C7-F66C-4311-89A0-8AFFFE2CB6F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781</Characters>
  <Lines>6</Lines>
  <Paragraphs>1</Paragraphs>
  <TotalTime>18</TotalTime>
  <ScaleCrop>false</ScaleCrop>
  <LinksUpToDate>false</LinksUpToDate>
  <CharactersWithSpaces>917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2023-12-10T02:46:00Z</dcterms:created>
  <dc:creator>seu</dc:creator>
  <cp:lastModifiedBy>果子</cp:lastModifiedBy>
  <cp:lastPrinted>2023-08-28T07:42:00Z</cp:lastPrinted>
  <dcterms:modified xsi:type="dcterms:W3CDTF">2024-04-12T08:32:53Z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05E88CB2A3CA48BD8D4D972CE0AC763B_13</vt:lpwstr>
  </property>
</Properties>
</file>